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C1338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C133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C1338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C1338" w:rsidRDefault="00F76163" w:rsidP="006C1338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C1338" w:rsidRPr="006C1338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01:08:0202003:391 по ул</w:t>
      </w:r>
      <w:r w:rsidR="006C1338" w:rsidRPr="006C1338">
        <w:rPr>
          <w:rFonts w:ascii="Times New Roman" w:hAnsi="Times New Roman"/>
          <w:bCs/>
          <w:sz w:val="28"/>
          <w:szCs w:val="28"/>
        </w:rPr>
        <w:t xml:space="preserve">. Садовой, 102 х. Гавердовского </w:t>
      </w:r>
      <w:r w:rsidR="006C1338" w:rsidRPr="006C1338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6C1338" w:rsidRPr="006C1338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6C1338" w:rsidRPr="006C1338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6C1338">
        <w:rPr>
          <w:rFonts w:ascii="Times New Roman" w:hAnsi="Times New Roman"/>
          <w:sz w:val="28"/>
          <w:szCs w:val="28"/>
        </w:rPr>
        <w:t>»</w:t>
      </w:r>
    </w:p>
    <w:p w:rsidR="00AD10C2" w:rsidRPr="006C1338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C1338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C1338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C133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C133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C1338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C1338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1338" w:rsidRPr="006C133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01:08:0202003:391 по ул. Садовой, 102 х. Гавердовского и на отклонение от предельных параметров разрешенного строительства объекта капитального строительства</w:t>
      </w:r>
      <w:r w:rsidRPr="006C1338">
        <w:rPr>
          <w:rFonts w:ascii="Times New Roman" w:hAnsi="Times New Roman"/>
          <w:color w:val="000000"/>
          <w:sz w:val="28"/>
          <w:szCs w:val="28"/>
        </w:rPr>
        <w:t>» №</w:t>
      </w:r>
      <w:r w:rsidR="006C1338" w:rsidRPr="006C1338">
        <w:rPr>
          <w:rFonts w:ascii="Times New Roman" w:hAnsi="Times New Roman"/>
          <w:color w:val="000000"/>
          <w:sz w:val="28"/>
          <w:szCs w:val="28"/>
        </w:rPr>
        <w:t>407</w:t>
      </w:r>
      <w:r w:rsidRPr="006C13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C1338">
        <w:rPr>
          <w:rFonts w:ascii="Times New Roman" w:hAnsi="Times New Roman"/>
          <w:color w:val="000000"/>
          <w:sz w:val="28"/>
          <w:szCs w:val="28"/>
        </w:rPr>
        <w:t>1</w:t>
      </w:r>
      <w:r w:rsidR="00B43011" w:rsidRPr="006C1338">
        <w:rPr>
          <w:rFonts w:ascii="Times New Roman" w:hAnsi="Times New Roman"/>
          <w:color w:val="000000"/>
          <w:sz w:val="28"/>
          <w:szCs w:val="28"/>
        </w:rPr>
        <w:t>6</w:t>
      </w:r>
      <w:r w:rsidRPr="006C1338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C1338">
        <w:rPr>
          <w:rFonts w:ascii="Times New Roman" w:hAnsi="Times New Roman"/>
          <w:sz w:val="28"/>
          <w:szCs w:val="28"/>
        </w:rPr>
        <w:t xml:space="preserve"> </w:t>
      </w:r>
      <w:r w:rsidRPr="006C133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C1338" w:rsidRPr="006C133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01:08:0202003:391 по ул. Садовой, 102 х. Гавердовского и на отклонение от предельных параметров разрешенного строительства объекта капитального строительства</w:t>
      </w:r>
      <w:r w:rsidRPr="006C133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C1338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C1338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C1338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C1338">
        <w:rPr>
          <w:rFonts w:ascii="Times New Roman" w:hAnsi="Times New Roman"/>
          <w:color w:val="000000"/>
          <w:sz w:val="28"/>
          <w:szCs w:val="28"/>
        </w:rPr>
        <w:t>.04</w:t>
      </w:r>
      <w:r w:rsidRPr="006C1338">
        <w:rPr>
          <w:rFonts w:ascii="Times New Roman" w:hAnsi="Times New Roman"/>
          <w:color w:val="000000"/>
          <w:sz w:val="28"/>
          <w:szCs w:val="28"/>
        </w:rPr>
        <w:t>.2021 г. №</w:t>
      </w:r>
      <w:r w:rsidR="00B43011" w:rsidRPr="006C1338">
        <w:rPr>
          <w:rFonts w:ascii="Times New Roman" w:hAnsi="Times New Roman"/>
          <w:color w:val="000000"/>
          <w:sz w:val="28"/>
          <w:szCs w:val="28"/>
        </w:rPr>
        <w:t>13</w:t>
      </w:r>
      <w:r w:rsidR="006C1338" w:rsidRPr="006C1338">
        <w:rPr>
          <w:rFonts w:ascii="Times New Roman" w:hAnsi="Times New Roman"/>
          <w:color w:val="000000"/>
          <w:sz w:val="28"/>
          <w:szCs w:val="28"/>
        </w:rPr>
        <w:t>57</w:t>
      </w:r>
      <w:r w:rsidR="00465233" w:rsidRPr="006C133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C1338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C133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C133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C1338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C1338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C1338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C1338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6C1338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C1338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C13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A040C" w:rsidRPr="006C1338" w:rsidRDefault="006C1338" w:rsidP="006C133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Параскевовой Надежде Грамитоновне и Параскевову Грамитону Никифоровичу </w:t>
      </w:r>
      <w:r w:rsidRPr="006C1338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 w:rsidR="008A50FE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6C1338">
        <w:rPr>
          <w:rFonts w:ascii="Times New Roman" w:hAnsi="Times New Roman"/>
          <w:color w:val="000000"/>
          <w:sz w:val="28"/>
          <w:szCs w:val="28"/>
        </w:rPr>
        <w:t>«[4.6] – Общественное питание» использования земельного участка и на отклонение от предельных параметров разрешенного строительства объектов капитального строительства для установ</w:t>
      </w:r>
      <w:bookmarkStart w:id="0" w:name="_GoBack"/>
      <w:bookmarkEnd w:id="0"/>
      <w:r w:rsidRPr="006C1338">
        <w:rPr>
          <w:rFonts w:ascii="Times New Roman" w:hAnsi="Times New Roman"/>
          <w:color w:val="000000"/>
          <w:sz w:val="28"/>
          <w:szCs w:val="28"/>
        </w:rPr>
        <w:t xml:space="preserve">ления вида «[4.6] – Общественное питание» использования земельного участка с кадастровым номером 01:08:0202003:391, площадью 324 кв. м по ул. Садовой, 102 х. Гавердовского - для реконструкции объекта незавершенного строительства в магазин и </w:t>
      </w:r>
      <w:r w:rsidRPr="006C133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объект общественного питания с увеличением площади застройки до 81% по границе земельного участка с кадастровым номером 01:08:0202003:12 по </w:t>
      </w:r>
      <w:r w:rsidR="008A50F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C1338">
        <w:rPr>
          <w:rFonts w:ascii="Times New Roman" w:hAnsi="Times New Roman"/>
          <w:color w:val="000000"/>
          <w:sz w:val="28"/>
          <w:szCs w:val="28"/>
        </w:rPr>
        <w:t>ул. Садовой х. Гавердовского, по границе с северо-западной и юго-западной сторон, на расстоянии 1,2 м от границы земельного участка с юго-восточной стороны и по красной линии ул. Садовой х. Гавердовского.</w:t>
      </w:r>
    </w:p>
    <w:p w:rsidR="00B43011" w:rsidRPr="006C1338" w:rsidRDefault="00B4301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1338" w:rsidRPr="006C1338" w:rsidRDefault="006C133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C1338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C1338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C1338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C1338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338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C13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C1338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C133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6C1338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C1338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1338">
        <w:rPr>
          <w:rFonts w:ascii="Times New Roman" w:hAnsi="Times New Roman"/>
          <w:color w:val="000000"/>
          <w:sz w:val="28"/>
          <w:szCs w:val="28"/>
        </w:rPr>
        <w:t>2</w:t>
      </w:r>
      <w:r w:rsidR="00DC488C" w:rsidRPr="006C1338">
        <w:rPr>
          <w:rFonts w:ascii="Times New Roman" w:hAnsi="Times New Roman"/>
          <w:color w:val="000000"/>
          <w:sz w:val="28"/>
          <w:szCs w:val="28"/>
        </w:rPr>
        <w:t>9</w:t>
      </w:r>
      <w:r w:rsidR="00F76163" w:rsidRPr="006C1338">
        <w:rPr>
          <w:rFonts w:ascii="Times New Roman" w:hAnsi="Times New Roman"/>
          <w:color w:val="000000"/>
          <w:sz w:val="28"/>
          <w:szCs w:val="28"/>
        </w:rPr>
        <w:t>.0</w:t>
      </w:r>
      <w:r w:rsidR="001E003B" w:rsidRPr="006C1338">
        <w:rPr>
          <w:rFonts w:ascii="Times New Roman" w:hAnsi="Times New Roman"/>
          <w:color w:val="000000"/>
          <w:sz w:val="28"/>
          <w:szCs w:val="28"/>
        </w:rPr>
        <w:t>4</w:t>
      </w:r>
      <w:r w:rsidR="00F76163" w:rsidRPr="006C1338">
        <w:rPr>
          <w:rFonts w:ascii="Times New Roman" w:hAnsi="Times New Roman"/>
          <w:color w:val="000000"/>
          <w:sz w:val="28"/>
          <w:szCs w:val="28"/>
        </w:rPr>
        <w:t>.2021 г.</w:t>
      </w:r>
    </w:p>
    <w:p w:rsidR="006C1338" w:rsidRPr="006C1338" w:rsidRDefault="006C1338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C1338" w:rsidRPr="006C1338" w:rsidSect="008D441F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70" w:rsidRDefault="00541470">
      <w:pPr>
        <w:spacing w:line="240" w:lineRule="auto"/>
      </w:pPr>
      <w:r>
        <w:separator/>
      </w:r>
    </w:p>
  </w:endnote>
  <w:endnote w:type="continuationSeparator" w:id="0">
    <w:p w:rsidR="00541470" w:rsidRDefault="00541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70" w:rsidRDefault="00541470">
      <w:pPr>
        <w:spacing w:after="0" w:line="240" w:lineRule="auto"/>
      </w:pPr>
      <w:r>
        <w:separator/>
      </w:r>
    </w:p>
  </w:footnote>
  <w:footnote w:type="continuationSeparator" w:id="0">
    <w:p w:rsidR="00541470" w:rsidRDefault="0054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2E59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147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C1338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50FE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41F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278F"/>
    <w:rsid w:val="00B43011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2021-05-10T15:47:00Z</cp:lastPrinted>
  <dcterms:created xsi:type="dcterms:W3CDTF">2020-11-13T12:29:00Z</dcterms:created>
  <dcterms:modified xsi:type="dcterms:W3CDTF">2021-05-10T15:48:00Z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